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83A7" w14:textId="43F9B0BA" w:rsidR="00200687" w:rsidRPr="00E31D99" w:rsidRDefault="00E31D99">
      <w:pPr>
        <w:rPr>
          <w:b/>
          <w:bCs/>
          <w:noProof/>
          <w:sz w:val="28"/>
          <w:szCs w:val="28"/>
        </w:rPr>
      </w:pPr>
      <w:r w:rsidRPr="00E31D99">
        <w:rPr>
          <w:b/>
          <w:bCs/>
          <w:noProof/>
          <w:sz w:val="28"/>
          <w:szCs w:val="28"/>
        </w:rPr>
        <w:t xml:space="preserve">Accreditatie aanvraag Workshop </w:t>
      </w:r>
      <w:r w:rsidR="00EF1A36">
        <w:rPr>
          <w:b/>
          <w:bCs/>
          <w:noProof/>
          <w:sz w:val="28"/>
          <w:szCs w:val="28"/>
        </w:rPr>
        <w:t>Vermoeidheid bij Kanker</w:t>
      </w:r>
    </w:p>
    <w:p w14:paraId="56A36B4B" w14:textId="5F044F55" w:rsidR="00E31D99" w:rsidRDefault="00D4163A">
      <w:r>
        <w:rPr>
          <w:noProof/>
        </w:rPr>
        <w:drawing>
          <wp:inline distT="0" distB="0" distL="0" distR="0" wp14:anchorId="7581D15A" wp14:editId="0CCC17DF">
            <wp:extent cx="6470650" cy="2266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0650" cy="2266950"/>
                    </a:xfrm>
                    <a:prstGeom prst="rect">
                      <a:avLst/>
                    </a:prstGeom>
                    <a:noFill/>
                    <a:ln>
                      <a:noFill/>
                    </a:ln>
                  </pic:spPr>
                </pic:pic>
              </a:graphicData>
            </a:graphic>
          </wp:inline>
        </w:drawing>
      </w:r>
    </w:p>
    <w:p w14:paraId="5657FCFA" w14:textId="6FBAD69E" w:rsidR="00E31D99" w:rsidRPr="009A24E8" w:rsidRDefault="00E31D99">
      <w:pPr>
        <w:rPr>
          <w:b/>
          <w:bCs/>
        </w:rPr>
      </w:pPr>
      <w:r w:rsidRPr="009A24E8">
        <w:rPr>
          <w:b/>
          <w:bCs/>
        </w:rPr>
        <w:t>Inleiding:</w:t>
      </w:r>
    </w:p>
    <w:p w14:paraId="6DC8648E" w14:textId="61C9204D" w:rsidR="00F350F8" w:rsidRDefault="00C66515">
      <w:pPr>
        <w:rPr>
          <w:rStyle w:val="normaltextrun"/>
          <w:rFonts w:eastAsia="Times New Roman" w:cstheme="minorHAnsi"/>
          <w:color w:val="000000"/>
          <w:lang w:eastAsia="nl-NL"/>
        </w:rPr>
      </w:pPr>
      <w:r w:rsidRPr="00C66515">
        <w:rPr>
          <w:rStyle w:val="normaltextrun"/>
          <w:rFonts w:eastAsia="Times New Roman" w:cstheme="minorHAnsi"/>
          <w:color w:val="000000"/>
          <w:lang w:eastAsia="nl-NL"/>
        </w:rPr>
        <w:t>Nederland telt ruim 900.000 mensen die kanker hebben of hebben gehad. Vermoeidheid is de meest voorkomende en invaliderende bijwerking van kanker- en kankerbehandelingen. Tachtig procent van alle mensen met kanker is het eerste jaar na de diagnose ernstig vermoeid. Ruim dertig procent heeft daar veel langer last van, soms tot meer dan tien jaar na dato. Naar schatting 350.000 mensen in Nederland lijden onder vermoeidheid door kanker. Het heeft een zeer negatieve invloed op hun fysieke, sociale, emotionele en cognitieve functioneren en beïnvloedt hun vermogen om hun dagelijkse leven te leiden zoals zij dat graag willen.</w:t>
      </w:r>
    </w:p>
    <w:p w14:paraId="7BE91CC2" w14:textId="2F7D1E2A" w:rsidR="00592123" w:rsidRDefault="00592123">
      <w:r>
        <w:rPr>
          <w:rStyle w:val="normaltextrun"/>
          <w:rFonts w:eastAsia="Times New Roman" w:cstheme="minorHAnsi"/>
          <w:color w:val="000000"/>
          <w:lang w:eastAsia="nl-NL"/>
        </w:rPr>
        <w:t xml:space="preserve">Vermoeidheid is </w:t>
      </w:r>
      <w:r w:rsidR="00E87D2D">
        <w:rPr>
          <w:rStyle w:val="normaltextrun"/>
          <w:rFonts w:eastAsia="Times New Roman" w:cstheme="minorHAnsi"/>
          <w:color w:val="000000"/>
          <w:lang w:eastAsia="nl-NL"/>
        </w:rPr>
        <w:t>ook de meest onbesproken behandeling omdat zorgprofessionals g</w:t>
      </w:r>
      <w:r w:rsidR="00646A5B">
        <w:rPr>
          <w:rStyle w:val="normaltextrun"/>
          <w:rFonts w:eastAsia="Times New Roman" w:cstheme="minorHAnsi"/>
          <w:color w:val="000000"/>
          <w:lang w:eastAsia="nl-NL"/>
        </w:rPr>
        <w:t>een behandeling kunnen aanbieden. Met de workshop willen Tired of Cancer en Pfizer dit veranderen.</w:t>
      </w:r>
    </w:p>
    <w:p w14:paraId="0890EFC5" w14:textId="468C6E43" w:rsidR="00E31D99" w:rsidRDefault="00E31D99">
      <w:pPr>
        <w:rPr>
          <w:b/>
          <w:bCs/>
        </w:rPr>
      </w:pPr>
      <w:r w:rsidRPr="009A24E8">
        <w:rPr>
          <w:b/>
          <w:bCs/>
        </w:rPr>
        <w:t>Doelstelling workshop:</w:t>
      </w:r>
    </w:p>
    <w:p w14:paraId="146EC9D9" w14:textId="64320CD7" w:rsidR="003E424A" w:rsidRPr="00441AB2" w:rsidRDefault="003E424A">
      <w:r w:rsidRPr="00441AB2">
        <w:t xml:space="preserve">De workshop is gericht op </w:t>
      </w:r>
      <w:r w:rsidR="00D90774">
        <w:t>het</w:t>
      </w:r>
      <w:r w:rsidR="002530E5">
        <w:t xml:space="preserve"> vergoten van de bewustwording en kennis </w:t>
      </w:r>
      <w:r w:rsidR="00AE1E27">
        <w:t xml:space="preserve">te vergoten ten aanzien van vermoeidheid bij kanker </w:t>
      </w:r>
      <w:r w:rsidR="002530E5">
        <w:t>van een multidisciplinair team van oncologie</w:t>
      </w:r>
      <w:r w:rsidR="008963D8">
        <w:t xml:space="preserve"> zorgverleners (artsen, </w:t>
      </w:r>
      <w:r w:rsidRPr="00441AB2">
        <w:t>verpleegkundigen</w:t>
      </w:r>
      <w:r w:rsidR="008963D8">
        <w:t xml:space="preserve"> en </w:t>
      </w:r>
      <w:r w:rsidRPr="00441AB2">
        <w:t>verpleegkundig specialisten</w:t>
      </w:r>
      <w:r w:rsidR="008963D8">
        <w:t>)</w:t>
      </w:r>
      <w:r w:rsidR="00AE1E27">
        <w:t xml:space="preserve">. </w:t>
      </w:r>
    </w:p>
    <w:p w14:paraId="0B381506" w14:textId="1865D7EB" w:rsidR="00441AB2" w:rsidRPr="00F65724" w:rsidRDefault="00441AB2">
      <w:r w:rsidRPr="00F65724">
        <w:t>De workshop heeft als doelstellingen:</w:t>
      </w:r>
    </w:p>
    <w:p w14:paraId="709EFB6F" w14:textId="5B5440A7" w:rsidR="00F86833" w:rsidRDefault="00F86833" w:rsidP="00441AB2">
      <w:pPr>
        <w:pStyle w:val="ListParagraph"/>
        <w:numPr>
          <w:ilvl w:val="0"/>
          <w:numId w:val="3"/>
        </w:numPr>
      </w:pPr>
      <w:r>
        <w:t xml:space="preserve">Bewustzijn </w:t>
      </w:r>
      <w:r w:rsidR="00AF071A">
        <w:t>creëren</w:t>
      </w:r>
      <w:r>
        <w:t xml:space="preserve"> </w:t>
      </w:r>
      <w:r w:rsidR="00F646C7">
        <w:t>ten aanzien van vermoeidheid, een belangrijk a</w:t>
      </w:r>
      <w:r w:rsidR="007A55D0">
        <w:t xml:space="preserve">spect met grote impact op de </w:t>
      </w:r>
      <w:r>
        <w:t>kwaliteit van leven</w:t>
      </w:r>
      <w:r w:rsidR="007A55D0">
        <w:t xml:space="preserve"> van mensen met kanker</w:t>
      </w:r>
      <w:r>
        <w:t>;</w:t>
      </w:r>
    </w:p>
    <w:p w14:paraId="16190447" w14:textId="044C4B33" w:rsidR="00441AB2" w:rsidRDefault="00F65724" w:rsidP="00441AB2">
      <w:pPr>
        <w:pStyle w:val="ListParagraph"/>
        <w:numPr>
          <w:ilvl w:val="0"/>
          <w:numId w:val="3"/>
        </w:numPr>
      </w:pPr>
      <w:r>
        <w:t>Vergroten van k</w:t>
      </w:r>
      <w:r w:rsidRPr="00F65724">
        <w:t xml:space="preserve">ennis </w:t>
      </w:r>
      <w:r w:rsidR="00CD464B">
        <w:t xml:space="preserve">bij </w:t>
      </w:r>
      <w:r w:rsidR="00564A4E">
        <w:t>artsen, verpleegkundigen en</w:t>
      </w:r>
      <w:r w:rsidR="00CD464B">
        <w:t xml:space="preserve"> verpleegkundig specialisten over de </w:t>
      </w:r>
      <w:r w:rsidR="007757C4">
        <w:t>in</w:t>
      </w:r>
      <w:r w:rsidR="00965C32">
        <w:t>cidentie</w:t>
      </w:r>
      <w:r w:rsidR="000038B4">
        <w:t xml:space="preserve">, </w:t>
      </w:r>
      <w:r w:rsidR="00965C32">
        <w:t>oorzaken en behandelmethoden</w:t>
      </w:r>
      <w:r w:rsidR="008254B1">
        <w:t>;</w:t>
      </w:r>
    </w:p>
    <w:p w14:paraId="3268FB96" w14:textId="2A76DA99" w:rsidR="00F32A7A" w:rsidRPr="00F65724" w:rsidRDefault="00F32A7A" w:rsidP="008A10A6">
      <w:pPr>
        <w:pStyle w:val="ListParagraph"/>
        <w:numPr>
          <w:ilvl w:val="0"/>
          <w:numId w:val="3"/>
        </w:numPr>
      </w:pPr>
      <w:r>
        <w:t>Het bieden van een praktische tool</w:t>
      </w:r>
      <w:r w:rsidR="00007148">
        <w:t xml:space="preserve">, de Untire app die </w:t>
      </w:r>
      <w:r w:rsidR="000C68CB">
        <w:t>patiënten</w:t>
      </w:r>
      <w:r w:rsidR="00007148">
        <w:t xml:space="preserve"> ondersteund in het omgaan met vermoei</w:t>
      </w:r>
      <w:r w:rsidR="00523576">
        <w:t>d</w:t>
      </w:r>
      <w:r w:rsidR="00007148">
        <w:t>heidsklachten.</w:t>
      </w:r>
    </w:p>
    <w:p w14:paraId="7A8DD2FC" w14:textId="77777777" w:rsidR="000C68CB" w:rsidRDefault="000C68CB" w:rsidP="009250E6">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48F279CF" w14:textId="6B2EB976" w:rsidR="009250E6" w:rsidRPr="00E9015E" w:rsidRDefault="009250E6" w:rsidP="009250E6">
      <w:pPr>
        <w:pStyle w:val="paragraph"/>
        <w:spacing w:before="0" w:beforeAutospacing="0" w:after="0" w:afterAutospacing="0"/>
        <w:textAlignment w:val="baseline"/>
        <w:rPr>
          <w:rFonts w:asciiTheme="minorHAnsi" w:hAnsiTheme="minorHAnsi" w:cstheme="minorHAnsi"/>
          <w:sz w:val="22"/>
          <w:szCs w:val="22"/>
        </w:rPr>
      </w:pPr>
      <w:r w:rsidRPr="00E9015E">
        <w:rPr>
          <w:rStyle w:val="normaltextrun"/>
          <w:rFonts w:asciiTheme="minorHAnsi" w:hAnsiTheme="minorHAnsi" w:cstheme="minorHAnsi"/>
          <w:b/>
          <w:bCs/>
          <w:color w:val="000000"/>
          <w:sz w:val="22"/>
          <w:szCs w:val="22"/>
        </w:rPr>
        <w:t>Beoogd resultaat</w:t>
      </w:r>
      <w:r w:rsidRPr="00E9015E">
        <w:rPr>
          <w:rStyle w:val="eop"/>
          <w:rFonts w:asciiTheme="minorHAnsi" w:hAnsiTheme="minorHAnsi" w:cstheme="minorHAnsi"/>
          <w:sz w:val="22"/>
          <w:szCs w:val="22"/>
        </w:rPr>
        <w:t>​</w:t>
      </w:r>
    </w:p>
    <w:p w14:paraId="1937E6B3" w14:textId="2CACF0A8" w:rsidR="009250E6" w:rsidRPr="009250E6" w:rsidRDefault="009250E6" w:rsidP="009250E6">
      <w:pPr>
        <w:pStyle w:val="paragraph"/>
        <w:spacing w:before="0" w:beforeAutospacing="0" w:after="0" w:afterAutospacing="0"/>
        <w:textAlignment w:val="baseline"/>
        <w:rPr>
          <w:rFonts w:ascii="Segoe UI" w:hAnsi="Segoe UI" w:cs="Segoe UI"/>
          <w:sz w:val="18"/>
          <w:szCs w:val="18"/>
        </w:rPr>
      </w:pPr>
      <w:r w:rsidRPr="00E9015E">
        <w:rPr>
          <w:rStyle w:val="normaltextrun"/>
          <w:rFonts w:asciiTheme="minorHAnsi" w:hAnsiTheme="minorHAnsi" w:cstheme="minorHAnsi"/>
          <w:color w:val="000000"/>
          <w:sz w:val="22"/>
          <w:szCs w:val="22"/>
        </w:rPr>
        <w:t xml:space="preserve">Door </w:t>
      </w:r>
      <w:r w:rsidR="00E868BA">
        <w:rPr>
          <w:rStyle w:val="normaltextrun"/>
          <w:rFonts w:asciiTheme="minorHAnsi" w:hAnsiTheme="minorHAnsi" w:cstheme="minorHAnsi"/>
          <w:color w:val="000000"/>
          <w:sz w:val="22"/>
          <w:szCs w:val="22"/>
        </w:rPr>
        <w:t xml:space="preserve">het vergroten van de bewustwording en kennis bij </w:t>
      </w:r>
      <w:r w:rsidR="00B81321">
        <w:rPr>
          <w:rStyle w:val="normaltextrun"/>
          <w:rFonts w:asciiTheme="minorHAnsi" w:hAnsiTheme="minorHAnsi" w:cstheme="minorHAnsi"/>
          <w:color w:val="000000"/>
          <w:sz w:val="22"/>
          <w:szCs w:val="22"/>
        </w:rPr>
        <w:t xml:space="preserve">artsen en verpleegkundigen over vermoeidheid, de oorzaken, de impact en oplossingsmogelijkheden is de zorgprofessional na de workshop in staat het onderwerp te bespreken met zijn/ haar </w:t>
      </w:r>
      <w:r w:rsidR="005A0511">
        <w:rPr>
          <w:rStyle w:val="normaltextrun"/>
          <w:rFonts w:asciiTheme="minorHAnsi" w:hAnsiTheme="minorHAnsi" w:cstheme="minorHAnsi"/>
          <w:color w:val="000000"/>
          <w:sz w:val="22"/>
          <w:szCs w:val="22"/>
        </w:rPr>
        <w:t>patiënten</w:t>
      </w:r>
      <w:r w:rsidR="00B81321">
        <w:rPr>
          <w:rStyle w:val="normaltextrun"/>
          <w:rFonts w:asciiTheme="minorHAnsi" w:hAnsiTheme="minorHAnsi" w:cstheme="minorHAnsi"/>
          <w:color w:val="000000"/>
          <w:sz w:val="22"/>
          <w:szCs w:val="22"/>
        </w:rPr>
        <w:t xml:space="preserve"> en diegene</w:t>
      </w:r>
      <w:r w:rsidR="005A0511">
        <w:rPr>
          <w:rStyle w:val="normaltextrun"/>
          <w:rFonts w:asciiTheme="minorHAnsi" w:hAnsiTheme="minorHAnsi" w:cstheme="minorHAnsi"/>
          <w:color w:val="000000"/>
          <w:sz w:val="22"/>
          <w:szCs w:val="22"/>
        </w:rPr>
        <w:t>n</w:t>
      </w:r>
      <w:r w:rsidR="00B81321">
        <w:rPr>
          <w:rStyle w:val="normaltextrun"/>
          <w:rFonts w:asciiTheme="minorHAnsi" w:hAnsiTheme="minorHAnsi" w:cstheme="minorHAnsi"/>
          <w:color w:val="000000"/>
          <w:sz w:val="22"/>
          <w:szCs w:val="22"/>
        </w:rPr>
        <w:t xml:space="preserve"> </w:t>
      </w:r>
      <w:r w:rsidR="008B5761">
        <w:rPr>
          <w:rStyle w:val="normaltextrun"/>
          <w:rFonts w:asciiTheme="minorHAnsi" w:hAnsiTheme="minorHAnsi" w:cstheme="minorHAnsi"/>
          <w:color w:val="000000"/>
          <w:sz w:val="22"/>
          <w:szCs w:val="22"/>
        </w:rPr>
        <w:t>een tool aan te bieden om met de vermoeidheidsklachten om te gaan.</w:t>
      </w:r>
      <w:r>
        <w:rPr>
          <w:rStyle w:val="normaltextrun"/>
          <w:rFonts w:ascii="Arial" w:hAnsi="Arial" w:cs="Arial"/>
          <w:color w:val="000000"/>
          <w:sz w:val="25"/>
          <w:szCs w:val="25"/>
        </w:rPr>
        <w:t>. </w:t>
      </w:r>
    </w:p>
    <w:p w14:paraId="3C73BF64" w14:textId="77777777" w:rsidR="004566FD" w:rsidRDefault="004566FD">
      <w:pPr>
        <w:rPr>
          <w:b/>
          <w:bCs/>
        </w:rPr>
      </w:pPr>
    </w:p>
    <w:p w14:paraId="0452731D" w14:textId="74EC06B2" w:rsidR="00FB08F5" w:rsidRPr="000C68CB" w:rsidRDefault="00E31D99">
      <w:pPr>
        <w:rPr>
          <w:b/>
          <w:bCs/>
        </w:rPr>
      </w:pPr>
      <w:r w:rsidRPr="004566FD">
        <w:rPr>
          <w:b/>
          <w:bCs/>
        </w:rPr>
        <w:t>Inhoud</w:t>
      </w:r>
      <w:r w:rsidR="000C68CB">
        <w:rPr>
          <w:b/>
          <w:bCs/>
        </w:rPr>
        <w:br/>
      </w:r>
      <w:r w:rsidR="00FB08F5" w:rsidRPr="001E3CF6">
        <w:t xml:space="preserve">Het is een workshop van in totaal </w:t>
      </w:r>
      <w:r w:rsidR="001E3CF6" w:rsidRPr="001E3CF6">
        <w:t>90 minuten.</w:t>
      </w:r>
      <w:r w:rsidR="001E3CF6">
        <w:t xml:space="preserve"> De volgende onderdelen worden besproken:</w:t>
      </w:r>
    </w:p>
    <w:p w14:paraId="3C0CF81F" w14:textId="1DC9C909" w:rsidR="006D3B5E" w:rsidRPr="006D3B5E" w:rsidRDefault="000A0B9D" w:rsidP="006D3B5E">
      <w:r>
        <w:rPr>
          <w:b/>
          <w:bCs/>
        </w:rPr>
        <w:t xml:space="preserve">Wat is Kanker gerelateerde vermoeidheid? </w:t>
      </w:r>
      <w:r w:rsidR="006D3B5E" w:rsidRPr="006D3B5E">
        <w:t>​</w:t>
      </w:r>
      <w:r w:rsidR="00756A81">
        <w:t>(</w:t>
      </w:r>
      <w:r w:rsidR="00F348A4">
        <w:t>30</w:t>
      </w:r>
      <w:r w:rsidR="00756A81">
        <w:t xml:space="preserve"> minuten)</w:t>
      </w:r>
    </w:p>
    <w:p w14:paraId="32054FD7" w14:textId="01A98CF2" w:rsidR="00026179" w:rsidRDefault="000A0B9D" w:rsidP="007F12F3">
      <w:pPr>
        <w:numPr>
          <w:ilvl w:val="0"/>
          <w:numId w:val="4"/>
        </w:numPr>
        <w:spacing w:after="0"/>
      </w:pPr>
      <w:r>
        <w:t>De definitie en kenmerken</w:t>
      </w:r>
    </w:p>
    <w:p w14:paraId="6090D1D1" w14:textId="756F02FA" w:rsidR="000A0B9D" w:rsidRPr="000A0B9D" w:rsidRDefault="000A0B9D" w:rsidP="007F12F3">
      <w:pPr>
        <w:numPr>
          <w:ilvl w:val="0"/>
          <w:numId w:val="4"/>
        </w:numPr>
        <w:spacing w:after="0"/>
      </w:pPr>
      <w:r w:rsidRPr="000A0B9D">
        <w:t>De incidentie en impact op de kwaliteit van leven </w:t>
      </w:r>
    </w:p>
    <w:p w14:paraId="71D5B81D" w14:textId="77777777" w:rsidR="00F348A4" w:rsidRDefault="000A0B9D" w:rsidP="007F12F3">
      <w:pPr>
        <w:numPr>
          <w:ilvl w:val="0"/>
          <w:numId w:val="4"/>
        </w:numPr>
        <w:spacing w:after="0"/>
      </w:pPr>
      <w:r>
        <w:t>De oorzaken van vermoeidheid</w:t>
      </w:r>
    </w:p>
    <w:p w14:paraId="58978903" w14:textId="1ED6676E" w:rsidR="006D3B5E" w:rsidRPr="006D3B5E" w:rsidRDefault="00F348A4" w:rsidP="007F12F3">
      <w:pPr>
        <w:numPr>
          <w:ilvl w:val="0"/>
          <w:numId w:val="4"/>
        </w:numPr>
        <w:spacing w:after="0"/>
      </w:pPr>
      <w:r>
        <w:t>Behandelmogelijkheden</w:t>
      </w:r>
      <w:r w:rsidR="006D3B5E" w:rsidRPr="006D3B5E">
        <w:br/>
        <w:t>​</w:t>
      </w:r>
    </w:p>
    <w:p w14:paraId="48702A6E" w14:textId="2B1586F8" w:rsidR="006D3B5E" w:rsidRPr="006D3B5E" w:rsidRDefault="00F348A4" w:rsidP="006D3B5E">
      <w:r>
        <w:rPr>
          <w:b/>
          <w:bCs/>
        </w:rPr>
        <w:t>De ondersteuningsapp Untire</w:t>
      </w:r>
      <w:r w:rsidR="006D3B5E" w:rsidRPr="006D3B5E">
        <w:rPr>
          <w:b/>
          <w:bCs/>
        </w:rPr>
        <w:t> </w:t>
      </w:r>
      <w:r w:rsidR="006D3B5E" w:rsidRPr="006D3B5E">
        <w:t>​</w:t>
      </w:r>
      <w:r w:rsidR="00D85074">
        <w:t>(30 minuten)</w:t>
      </w:r>
    </w:p>
    <w:p w14:paraId="12189ED9" w14:textId="09BFE289" w:rsidR="006D3B5E" w:rsidRPr="006D3B5E" w:rsidRDefault="00B2183F" w:rsidP="001146AC">
      <w:pPr>
        <w:numPr>
          <w:ilvl w:val="0"/>
          <w:numId w:val="5"/>
        </w:numPr>
        <w:spacing w:after="0"/>
      </w:pPr>
      <w:r>
        <w:t>Uitleg over de</w:t>
      </w:r>
      <w:r w:rsidR="00DD5D3D">
        <w:t xml:space="preserve"> Untire</w:t>
      </w:r>
      <w:r>
        <w:t xml:space="preserve"> app</w:t>
      </w:r>
      <w:r w:rsidR="006D3B5E" w:rsidRPr="006D3B5E">
        <w:t>​</w:t>
      </w:r>
    </w:p>
    <w:p w14:paraId="7D835ABC" w14:textId="1975A655" w:rsidR="006D3B5E" w:rsidRDefault="005126C1" w:rsidP="00B01BC0">
      <w:pPr>
        <w:numPr>
          <w:ilvl w:val="0"/>
          <w:numId w:val="5"/>
        </w:numPr>
        <w:spacing w:after="0"/>
      </w:pPr>
      <w:r>
        <w:t>De Randomized Control Studie van het UMCG naar het effect van de app op vermoeidheidsklachten</w:t>
      </w:r>
      <w:r w:rsidR="006D3B5E" w:rsidRPr="006D3B5E">
        <w:t>​</w:t>
      </w:r>
      <w:r w:rsidR="00BC4CFE">
        <w:t>.</w:t>
      </w:r>
    </w:p>
    <w:p w14:paraId="517ADC7A" w14:textId="4CB4F66A" w:rsidR="00BC4CFE" w:rsidRPr="006D3B5E" w:rsidRDefault="00BC4CFE" w:rsidP="00B01BC0">
      <w:pPr>
        <w:numPr>
          <w:ilvl w:val="0"/>
          <w:numId w:val="5"/>
        </w:numPr>
        <w:spacing w:after="0"/>
      </w:pPr>
      <w:r>
        <w:t>Voor wie is de app te gebruiken</w:t>
      </w:r>
    </w:p>
    <w:p w14:paraId="333CCD91" w14:textId="77777777" w:rsidR="006D3B5E" w:rsidRPr="006D3B5E" w:rsidRDefault="006D3B5E" w:rsidP="006D3B5E">
      <w:r w:rsidRPr="006D3B5E">
        <w:t>​</w:t>
      </w:r>
    </w:p>
    <w:p w14:paraId="3EA7037A" w14:textId="5C59B73A" w:rsidR="006D3B5E" w:rsidRDefault="00F16F84" w:rsidP="006D3B5E">
      <w:r>
        <w:rPr>
          <w:b/>
          <w:bCs/>
        </w:rPr>
        <w:t xml:space="preserve">Interactie </w:t>
      </w:r>
      <w:r w:rsidR="00102F9F">
        <w:t>(</w:t>
      </w:r>
      <w:r w:rsidR="00AC7C42">
        <w:t>30</w:t>
      </w:r>
      <w:r w:rsidR="00102F9F">
        <w:t xml:space="preserve"> min)</w:t>
      </w:r>
    </w:p>
    <w:p w14:paraId="7281B596" w14:textId="7077701C" w:rsidR="00380494" w:rsidRDefault="00F16F84" w:rsidP="00AC7C42">
      <w:pPr>
        <w:pStyle w:val="ListParagraph"/>
        <w:numPr>
          <w:ilvl w:val="0"/>
          <w:numId w:val="5"/>
        </w:numPr>
      </w:pPr>
      <w:r>
        <w:t>Hoe bespreek je vermoeidheid en</w:t>
      </w:r>
      <w:r w:rsidR="00380494">
        <w:t xml:space="preserve"> zet je de app in?</w:t>
      </w:r>
    </w:p>
    <w:p w14:paraId="3114D7CF" w14:textId="0F42EA93" w:rsidR="001D2303" w:rsidRDefault="001D2303" w:rsidP="00AC7C42">
      <w:pPr>
        <w:pStyle w:val="ListParagraph"/>
        <w:numPr>
          <w:ilvl w:val="0"/>
          <w:numId w:val="5"/>
        </w:numPr>
      </w:pPr>
      <w:r>
        <w:t>Wie maakt het onderwerp bespreekbaar? (rolverdeling)</w:t>
      </w:r>
    </w:p>
    <w:p w14:paraId="1F9818D3" w14:textId="5077FD38" w:rsidR="00AC7C42" w:rsidRPr="006D3B5E" w:rsidRDefault="00380494" w:rsidP="00AC7C42">
      <w:pPr>
        <w:pStyle w:val="ListParagraph"/>
        <w:numPr>
          <w:ilvl w:val="0"/>
          <w:numId w:val="5"/>
        </w:numPr>
      </w:pPr>
      <w:r>
        <w:t xml:space="preserve">Ruimte voor vragen </w:t>
      </w:r>
      <w:r w:rsidR="00F16F84">
        <w:t xml:space="preserve"> </w:t>
      </w:r>
    </w:p>
    <w:p w14:paraId="56FA9DAB" w14:textId="77777777" w:rsidR="00174B25" w:rsidRDefault="00174B25"/>
    <w:p w14:paraId="0EE26755" w14:textId="19004B54" w:rsidR="00244AFD" w:rsidRPr="00542B54" w:rsidRDefault="00E31D99">
      <w:r w:rsidRPr="00174B25">
        <w:rPr>
          <w:b/>
          <w:bCs/>
        </w:rPr>
        <w:t>Docent</w:t>
      </w:r>
      <w:r w:rsidR="000C1A7B">
        <w:rPr>
          <w:b/>
          <w:bCs/>
        </w:rPr>
        <w:br/>
      </w:r>
      <w:r w:rsidR="008816CD" w:rsidRPr="00542B54">
        <w:t xml:space="preserve">De workshop </w:t>
      </w:r>
      <w:r w:rsidR="00EF0DFB" w:rsidRPr="00542B54">
        <w:t xml:space="preserve">wordt gegeven door </w:t>
      </w:r>
      <w:r w:rsidR="00AC56BD" w:rsidRPr="00417298">
        <w:t>deskundigen van</w:t>
      </w:r>
      <w:r w:rsidR="00AC56BD">
        <w:t xml:space="preserve"> </w:t>
      </w:r>
      <w:r w:rsidR="00EF0DFB" w:rsidRPr="00542B54">
        <w:t xml:space="preserve">de </w:t>
      </w:r>
      <w:r w:rsidR="001D2303">
        <w:t xml:space="preserve">organisatie Tired of Cancer. Dit is de </w:t>
      </w:r>
      <w:r w:rsidR="00F65502">
        <w:t xml:space="preserve">organisatie </w:t>
      </w:r>
      <w:r w:rsidR="00720CEA">
        <w:t xml:space="preserve">achter </w:t>
      </w:r>
      <w:r w:rsidR="00F65502">
        <w:t xml:space="preserve">de Untire app. Zij hebben na jarenlange ervaring in </w:t>
      </w:r>
      <w:r w:rsidR="0067716A">
        <w:t xml:space="preserve">psycho-oncologie en </w:t>
      </w:r>
      <w:r w:rsidR="00F65502">
        <w:t xml:space="preserve">de ondersteuning van mensen met </w:t>
      </w:r>
      <w:r w:rsidR="0067716A">
        <w:t xml:space="preserve">ernstige vermoeidsheidsklachten deze app </w:t>
      </w:r>
      <w:r w:rsidR="00671F7A">
        <w:t>gecreëerd</w:t>
      </w:r>
      <w:r w:rsidR="0067716A">
        <w:t>.</w:t>
      </w:r>
    </w:p>
    <w:p w14:paraId="4514F9C4" w14:textId="77777777" w:rsidR="00671F7A" w:rsidRDefault="00174B25">
      <w:r>
        <w:t>De</w:t>
      </w:r>
      <w:r w:rsidR="00542B54">
        <w:t xml:space="preserve"> workshop wordt gegeven door</w:t>
      </w:r>
      <w:r w:rsidR="00671F7A">
        <w:t>:</w:t>
      </w:r>
    </w:p>
    <w:p w14:paraId="20BBF575" w14:textId="2AD427A4" w:rsidR="00174B25" w:rsidRDefault="007907CC" w:rsidP="007907CC">
      <w:pPr>
        <w:pStyle w:val="ListParagraph"/>
        <w:numPr>
          <w:ilvl w:val="0"/>
          <w:numId w:val="5"/>
        </w:numPr>
      </w:pPr>
      <w:r>
        <w:t>Bram Kuiper</w:t>
      </w:r>
      <w:r w:rsidR="00952AA0">
        <w:t xml:space="preserve">: </w:t>
      </w:r>
      <w:r w:rsidR="009B5176" w:rsidRPr="009B5176">
        <w:t>psycho-oncoloog, wetenschappelijk ondernemer en CEO van Tired of Cancer. Tot juli 2017 was Bram directeur van het Helen Dowling Instituut voor psycho-oncologie en onderzoek. Met meer dan dertig jaar ervaring op het gebied van psycho-oncologie en het (mee)schrijven van behandelingsprotocollen</w:t>
      </w:r>
      <w:r w:rsidR="00A152F3">
        <w:t>.</w:t>
      </w:r>
      <w:r w:rsidR="009B5176" w:rsidRPr="009B5176">
        <w:t xml:space="preserve"> </w:t>
      </w:r>
    </w:p>
    <w:p w14:paraId="39F7AFFD" w14:textId="1225115E" w:rsidR="002D676B" w:rsidRPr="00823452" w:rsidRDefault="002D676B" w:rsidP="007907CC">
      <w:pPr>
        <w:pStyle w:val="ListParagraph"/>
        <w:numPr>
          <w:ilvl w:val="0"/>
          <w:numId w:val="5"/>
        </w:numPr>
        <w:rPr>
          <w:rFonts w:cstheme="minorHAnsi"/>
        </w:rPr>
      </w:pPr>
      <w:r w:rsidRPr="00823452">
        <w:rPr>
          <w:rFonts w:cstheme="minorHAnsi"/>
        </w:rPr>
        <w:t xml:space="preserve">Door Vonk:  is sociaal ondernemer en </w:t>
      </w:r>
      <w:r w:rsidR="00BD4EF9" w:rsidRPr="00823452">
        <w:rPr>
          <w:rFonts w:cstheme="minorHAnsi"/>
        </w:rPr>
        <w:t>medeoprichter</w:t>
      </w:r>
      <w:r w:rsidRPr="00823452">
        <w:rPr>
          <w:rFonts w:cstheme="minorHAnsi"/>
        </w:rPr>
        <w:t xml:space="preserve"> </w:t>
      </w:r>
      <w:r w:rsidR="004A59EE" w:rsidRPr="00823452">
        <w:rPr>
          <w:rFonts w:cstheme="minorHAnsi"/>
        </w:rPr>
        <w:t xml:space="preserve">en CEO </w:t>
      </w:r>
      <w:r w:rsidRPr="00823452">
        <w:rPr>
          <w:rFonts w:cstheme="minorHAnsi"/>
        </w:rPr>
        <w:t xml:space="preserve">van Tired of Cancer. Terwijl Door haar carrière begon bij een bank, heeft ze meer dan twintig jaar ervaring opgedaan in fondsenwerving, financieel en communicatiemanagement van sociale ondernemingen onder ander bij het Ronald McDonald Kinderfonds en het Helen Dowling Instituut. </w:t>
      </w:r>
    </w:p>
    <w:p w14:paraId="41B4769B" w14:textId="78890D7A" w:rsidR="00E31D99" w:rsidRDefault="00E31D99">
      <w:pPr>
        <w:rPr>
          <w:b/>
          <w:bCs/>
        </w:rPr>
      </w:pPr>
      <w:r w:rsidRPr="00E716A0">
        <w:rPr>
          <w:b/>
          <w:bCs/>
        </w:rPr>
        <w:t>Doelgroep</w:t>
      </w:r>
    </w:p>
    <w:p w14:paraId="3CD704E5" w14:textId="1CC5F02B" w:rsidR="006366D0" w:rsidRPr="001F6DFB" w:rsidRDefault="006366D0">
      <w:r w:rsidRPr="001F6DFB">
        <w:t xml:space="preserve">De workshop is gericht op </w:t>
      </w:r>
      <w:r w:rsidR="00A152F3">
        <w:t xml:space="preserve">een </w:t>
      </w:r>
      <w:r w:rsidR="00BD4EF9">
        <w:t>multidisciplinair</w:t>
      </w:r>
      <w:r w:rsidR="00A152F3">
        <w:t xml:space="preserve"> team van zorgprofessionals op het gebied van oncologie (</w:t>
      </w:r>
      <w:r w:rsidR="00231D35">
        <w:t>oncologen, hematologen</w:t>
      </w:r>
      <w:r w:rsidR="00DF5698">
        <w:t xml:space="preserve">, </w:t>
      </w:r>
      <w:r w:rsidRPr="001F6DFB">
        <w:t>verpleegkundigen en verpleegkundig specialisten</w:t>
      </w:r>
      <w:r w:rsidR="00231D35">
        <w:t xml:space="preserve"> (gespecialiseerd in oncologie</w:t>
      </w:r>
      <w:r w:rsidR="00DF5698">
        <w:t>)</w:t>
      </w:r>
      <w:r w:rsidRPr="001F6DFB">
        <w:t>.</w:t>
      </w:r>
      <w:r w:rsidR="001F6DFB">
        <w:t xml:space="preserve"> </w:t>
      </w:r>
      <w:r w:rsidR="00DC49F9">
        <w:br/>
      </w:r>
      <w:r w:rsidR="001F6DFB">
        <w:lastRenderedPageBreak/>
        <w:t>Ook beleidsmedewerkers</w:t>
      </w:r>
      <w:r w:rsidR="00041321">
        <w:t>, revalidatieartsen en eventueel</w:t>
      </w:r>
      <w:r w:rsidR="001F6DFB">
        <w:t xml:space="preserve"> maatschappelijk ondersteuners kunnen aansluiten bij de workshop om ook een ieders rol t</w:t>
      </w:r>
      <w:r w:rsidR="00DC49F9">
        <w:t xml:space="preserve">e bespreken </w:t>
      </w:r>
      <w:r w:rsidR="001F6DFB">
        <w:t>e</w:t>
      </w:r>
      <w:r w:rsidR="00DC49F9">
        <w:t>n aanzien van dit thema.</w:t>
      </w:r>
    </w:p>
    <w:p w14:paraId="4336FAC4" w14:textId="28D84985" w:rsidR="00E31D99" w:rsidRDefault="00DC49F9">
      <w:pPr>
        <w:rPr>
          <w:b/>
          <w:bCs/>
        </w:rPr>
      </w:pPr>
      <w:r w:rsidRPr="00DC49F9">
        <w:rPr>
          <w:b/>
          <w:bCs/>
        </w:rPr>
        <w:t>A</w:t>
      </w:r>
      <w:r w:rsidR="00E31D99" w:rsidRPr="00DC49F9">
        <w:rPr>
          <w:b/>
          <w:bCs/>
        </w:rPr>
        <w:t>ccreditatie</w:t>
      </w:r>
    </w:p>
    <w:p w14:paraId="0C89400C" w14:textId="0C9B411D" w:rsidR="00DC49F9" w:rsidRPr="00450609" w:rsidRDefault="00DC49F9">
      <w:r w:rsidRPr="00450609">
        <w:t xml:space="preserve">We vragen hierbij accreditatie aan voor de </w:t>
      </w:r>
      <w:r w:rsidR="004E5F51">
        <w:t xml:space="preserve">internist </w:t>
      </w:r>
      <w:r w:rsidR="00FB21DD">
        <w:t>oncologen</w:t>
      </w:r>
      <w:r w:rsidR="004E5F51">
        <w:t>/ hematologen</w:t>
      </w:r>
      <w:r w:rsidR="006711E5">
        <w:t>, verpleegkundigen en verpleegkundig specialisten.</w:t>
      </w:r>
    </w:p>
    <w:p w14:paraId="1C250359" w14:textId="33A8A105" w:rsidR="00DC49F9" w:rsidRDefault="008B59B4">
      <w:pPr>
        <w:rPr>
          <w:b/>
          <w:bCs/>
        </w:rPr>
      </w:pPr>
      <w:r>
        <w:rPr>
          <w:b/>
          <w:bCs/>
        </w:rPr>
        <w:t>Bijlagen:</w:t>
      </w:r>
      <w:r w:rsidR="00F851D8">
        <w:rPr>
          <w:b/>
          <w:bCs/>
        </w:rPr>
        <w:t xml:space="preserve"> </w:t>
      </w:r>
    </w:p>
    <w:p w14:paraId="1A8E9B21" w14:textId="4A1651F1" w:rsidR="008B59B4" w:rsidRDefault="00450609" w:rsidP="00450609">
      <w:pPr>
        <w:pStyle w:val="ListParagraph"/>
        <w:numPr>
          <w:ilvl w:val="0"/>
          <w:numId w:val="6"/>
        </w:numPr>
      </w:pPr>
      <w:r w:rsidRPr="00450609">
        <w:t>PowerPoint presentatie workshop</w:t>
      </w:r>
    </w:p>
    <w:p w14:paraId="2CE4565F" w14:textId="7229D861" w:rsidR="00652100" w:rsidRPr="00652100" w:rsidRDefault="00652100" w:rsidP="00450609">
      <w:pPr>
        <w:pStyle w:val="ListParagraph"/>
        <w:numPr>
          <w:ilvl w:val="0"/>
          <w:numId w:val="6"/>
        </w:numPr>
      </w:pPr>
      <w:r w:rsidRPr="00652100">
        <w:t>Samenvatting RCT naar effectiviteit Un</w:t>
      </w:r>
      <w:r>
        <w:t>tire app</w:t>
      </w:r>
    </w:p>
    <w:p w14:paraId="29654CAC" w14:textId="549D5A80" w:rsidR="00450609" w:rsidRPr="00450609" w:rsidRDefault="00450609" w:rsidP="00E22A98">
      <w:pPr>
        <w:pStyle w:val="ListParagraph"/>
      </w:pPr>
    </w:p>
    <w:sectPr w:rsidR="00450609" w:rsidRPr="004506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B65BF" w14:textId="77777777" w:rsidR="00CA54FB" w:rsidRDefault="00CA54FB" w:rsidP="00E31D99">
      <w:pPr>
        <w:spacing w:after="0" w:line="240" w:lineRule="auto"/>
      </w:pPr>
      <w:r>
        <w:separator/>
      </w:r>
    </w:p>
  </w:endnote>
  <w:endnote w:type="continuationSeparator" w:id="0">
    <w:p w14:paraId="0651B203" w14:textId="77777777" w:rsidR="00CA54FB" w:rsidRDefault="00CA54FB" w:rsidP="00E31D99">
      <w:pPr>
        <w:spacing w:after="0" w:line="240" w:lineRule="auto"/>
      </w:pPr>
      <w:r>
        <w:continuationSeparator/>
      </w:r>
    </w:p>
  </w:endnote>
  <w:endnote w:type="continuationNotice" w:id="1">
    <w:p w14:paraId="74BAB7C3" w14:textId="77777777" w:rsidR="00CA54FB" w:rsidRDefault="00CA5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0BEA" w14:textId="77777777" w:rsidR="00CA54FB" w:rsidRDefault="00CA54FB" w:rsidP="00E31D99">
      <w:pPr>
        <w:spacing w:after="0" w:line="240" w:lineRule="auto"/>
      </w:pPr>
      <w:r>
        <w:separator/>
      </w:r>
    </w:p>
  </w:footnote>
  <w:footnote w:type="continuationSeparator" w:id="0">
    <w:p w14:paraId="22C621F9" w14:textId="77777777" w:rsidR="00CA54FB" w:rsidRDefault="00CA54FB" w:rsidP="00E31D99">
      <w:pPr>
        <w:spacing w:after="0" w:line="240" w:lineRule="auto"/>
      </w:pPr>
      <w:r>
        <w:continuationSeparator/>
      </w:r>
    </w:p>
  </w:footnote>
  <w:footnote w:type="continuationNotice" w:id="1">
    <w:p w14:paraId="20E7C6E1" w14:textId="77777777" w:rsidR="00CA54FB" w:rsidRDefault="00CA54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6973"/>
    <w:multiLevelType w:val="hybridMultilevel"/>
    <w:tmpl w:val="82B0054E"/>
    <w:lvl w:ilvl="0" w:tplc="CD3873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091DA6"/>
    <w:multiLevelType w:val="multilevel"/>
    <w:tmpl w:val="2300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91702"/>
    <w:multiLevelType w:val="multilevel"/>
    <w:tmpl w:val="BFF0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A54EB"/>
    <w:multiLevelType w:val="hybridMultilevel"/>
    <w:tmpl w:val="1C2AC9BC"/>
    <w:lvl w:ilvl="0" w:tplc="8110AD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833D8A"/>
    <w:multiLevelType w:val="multilevel"/>
    <w:tmpl w:val="4F16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93353D"/>
    <w:multiLevelType w:val="multilevel"/>
    <w:tmpl w:val="417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E6748"/>
    <w:multiLevelType w:val="multilevel"/>
    <w:tmpl w:val="125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
        <w:lvlJc w:val="left"/>
        <w:pPr>
          <w:tabs>
            <w:tab w:val="num" w:pos="5760"/>
          </w:tabs>
          <w:ind w:left="5760" w:hanging="360"/>
        </w:pPr>
        <w:rPr>
          <w:rFonts w:ascii="Symbol" w:hAnsi="Symbol" w:hint="default"/>
          <w:sz w:val="20"/>
        </w:rPr>
      </w:lvl>
    </w:lvlOverride>
    <w:lvlOverride w:ilvl="8">
      <w:lvl w:ilvl="8">
        <w:start w:val="1"/>
        <w:numFmt w:val="bullet"/>
        <w:lvlText w:val=""/>
        <w:lvlJc w:val="left"/>
        <w:pPr>
          <w:tabs>
            <w:tab w:val="num" w:pos="6480"/>
          </w:tabs>
          <w:ind w:left="6480" w:hanging="360"/>
        </w:pPr>
        <w:rPr>
          <w:rFonts w:ascii="Symbol" w:hAnsi="Symbol" w:hint="default"/>
          <w:sz w:val="2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6E"/>
    <w:rsid w:val="000038B4"/>
    <w:rsid w:val="00007148"/>
    <w:rsid w:val="00011F37"/>
    <w:rsid w:val="00026179"/>
    <w:rsid w:val="00041321"/>
    <w:rsid w:val="00074997"/>
    <w:rsid w:val="00080645"/>
    <w:rsid w:val="000A0B9D"/>
    <w:rsid w:val="000A316D"/>
    <w:rsid w:val="000C1A7B"/>
    <w:rsid w:val="000C68CB"/>
    <w:rsid w:val="000E5684"/>
    <w:rsid w:val="00102F9F"/>
    <w:rsid w:val="001146AC"/>
    <w:rsid w:val="00127AC8"/>
    <w:rsid w:val="001473A0"/>
    <w:rsid w:val="00174B25"/>
    <w:rsid w:val="00177B2E"/>
    <w:rsid w:val="001D2303"/>
    <w:rsid w:val="001E3CF6"/>
    <w:rsid w:val="001F6DFB"/>
    <w:rsid w:val="00210ECF"/>
    <w:rsid w:val="00231D35"/>
    <w:rsid w:val="00244AFD"/>
    <w:rsid w:val="002530E5"/>
    <w:rsid w:val="002B71AB"/>
    <w:rsid w:val="002C6FE7"/>
    <w:rsid w:val="002D676B"/>
    <w:rsid w:val="00373F7D"/>
    <w:rsid w:val="00380494"/>
    <w:rsid w:val="003E424A"/>
    <w:rsid w:val="00417298"/>
    <w:rsid w:val="00423618"/>
    <w:rsid w:val="00441AB2"/>
    <w:rsid w:val="00450609"/>
    <w:rsid w:val="004566FD"/>
    <w:rsid w:val="0046638A"/>
    <w:rsid w:val="00490855"/>
    <w:rsid w:val="004A59EE"/>
    <w:rsid w:val="004E5F51"/>
    <w:rsid w:val="00504A26"/>
    <w:rsid w:val="005126C1"/>
    <w:rsid w:val="00523576"/>
    <w:rsid w:val="00524D04"/>
    <w:rsid w:val="00525DE9"/>
    <w:rsid w:val="00542B54"/>
    <w:rsid w:val="00564A4E"/>
    <w:rsid w:val="00592123"/>
    <w:rsid w:val="005A0511"/>
    <w:rsid w:val="006366D0"/>
    <w:rsid w:val="00646A5B"/>
    <w:rsid w:val="00652100"/>
    <w:rsid w:val="0066484A"/>
    <w:rsid w:val="006711E5"/>
    <w:rsid w:val="00671F7A"/>
    <w:rsid w:val="0067716A"/>
    <w:rsid w:val="006A6CDF"/>
    <w:rsid w:val="006D3B5E"/>
    <w:rsid w:val="00714819"/>
    <w:rsid w:val="00720CEA"/>
    <w:rsid w:val="00755561"/>
    <w:rsid w:val="00756A81"/>
    <w:rsid w:val="007757C4"/>
    <w:rsid w:val="007907CC"/>
    <w:rsid w:val="007A55D0"/>
    <w:rsid w:val="007F12F3"/>
    <w:rsid w:val="007F261C"/>
    <w:rsid w:val="007F64F4"/>
    <w:rsid w:val="00823452"/>
    <w:rsid w:val="008254B1"/>
    <w:rsid w:val="00875F50"/>
    <w:rsid w:val="008816CD"/>
    <w:rsid w:val="008963D8"/>
    <w:rsid w:val="008B5761"/>
    <w:rsid w:val="008B59B4"/>
    <w:rsid w:val="00917A1F"/>
    <w:rsid w:val="009250E6"/>
    <w:rsid w:val="00952AA0"/>
    <w:rsid w:val="00965C32"/>
    <w:rsid w:val="0097298D"/>
    <w:rsid w:val="009A24E8"/>
    <w:rsid w:val="009B5176"/>
    <w:rsid w:val="00A10377"/>
    <w:rsid w:val="00A152F3"/>
    <w:rsid w:val="00A50B82"/>
    <w:rsid w:val="00A51CF4"/>
    <w:rsid w:val="00AA39F4"/>
    <w:rsid w:val="00AA4D96"/>
    <w:rsid w:val="00AC2EEB"/>
    <w:rsid w:val="00AC56BD"/>
    <w:rsid w:val="00AC7C42"/>
    <w:rsid w:val="00AE1E27"/>
    <w:rsid w:val="00AE624C"/>
    <w:rsid w:val="00AF071A"/>
    <w:rsid w:val="00B01BC0"/>
    <w:rsid w:val="00B078BF"/>
    <w:rsid w:val="00B2183F"/>
    <w:rsid w:val="00B81321"/>
    <w:rsid w:val="00B85294"/>
    <w:rsid w:val="00B86BE8"/>
    <w:rsid w:val="00BB5B1B"/>
    <w:rsid w:val="00BC4CFE"/>
    <w:rsid w:val="00BD4EF9"/>
    <w:rsid w:val="00C15DB3"/>
    <w:rsid w:val="00C46807"/>
    <w:rsid w:val="00C61EA1"/>
    <w:rsid w:val="00C66515"/>
    <w:rsid w:val="00C84A76"/>
    <w:rsid w:val="00C94AD8"/>
    <w:rsid w:val="00CA54FB"/>
    <w:rsid w:val="00CA6A29"/>
    <w:rsid w:val="00CD464B"/>
    <w:rsid w:val="00CE6779"/>
    <w:rsid w:val="00D24E17"/>
    <w:rsid w:val="00D4163A"/>
    <w:rsid w:val="00D52B17"/>
    <w:rsid w:val="00D85074"/>
    <w:rsid w:val="00D90774"/>
    <w:rsid w:val="00DC49F9"/>
    <w:rsid w:val="00DD5D3D"/>
    <w:rsid w:val="00DF5698"/>
    <w:rsid w:val="00E12068"/>
    <w:rsid w:val="00E13F7A"/>
    <w:rsid w:val="00E22A98"/>
    <w:rsid w:val="00E31D99"/>
    <w:rsid w:val="00E716A0"/>
    <w:rsid w:val="00E868BA"/>
    <w:rsid w:val="00E87D2D"/>
    <w:rsid w:val="00E9015E"/>
    <w:rsid w:val="00EC0F9F"/>
    <w:rsid w:val="00EF0DFB"/>
    <w:rsid w:val="00EF1A36"/>
    <w:rsid w:val="00F12CF6"/>
    <w:rsid w:val="00F16F84"/>
    <w:rsid w:val="00F32A7A"/>
    <w:rsid w:val="00F348A4"/>
    <w:rsid w:val="00F350F8"/>
    <w:rsid w:val="00F646C7"/>
    <w:rsid w:val="00F65502"/>
    <w:rsid w:val="00F65724"/>
    <w:rsid w:val="00F851D8"/>
    <w:rsid w:val="00F86833"/>
    <w:rsid w:val="00FB08F5"/>
    <w:rsid w:val="00FB21DD"/>
    <w:rsid w:val="00FC4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8914"/>
  <w15:chartTrackingRefBased/>
  <w15:docId w15:val="{AC73ECB1-75BF-4BED-BC4E-EFF87E5D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99"/>
  </w:style>
  <w:style w:type="paragraph" w:styleId="Footer">
    <w:name w:val="footer"/>
    <w:basedOn w:val="Normal"/>
    <w:link w:val="FooterChar"/>
    <w:uiPriority w:val="99"/>
    <w:unhideWhenUsed/>
    <w:rsid w:val="00E31D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D99"/>
  </w:style>
  <w:style w:type="paragraph" w:customStyle="1" w:styleId="paragraph">
    <w:name w:val="paragraph"/>
    <w:basedOn w:val="Normal"/>
    <w:rsid w:val="00F350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F350F8"/>
  </w:style>
  <w:style w:type="character" w:customStyle="1" w:styleId="eop">
    <w:name w:val="eop"/>
    <w:basedOn w:val="DefaultParagraphFont"/>
    <w:rsid w:val="00F350F8"/>
  </w:style>
  <w:style w:type="paragraph" w:styleId="ListParagraph">
    <w:name w:val="List Paragraph"/>
    <w:basedOn w:val="Normal"/>
    <w:uiPriority w:val="34"/>
    <w:qFormat/>
    <w:rsid w:val="00441AB2"/>
    <w:pPr>
      <w:ind w:left="720"/>
      <w:contextualSpacing/>
    </w:pPr>
  </w:style>
  <w:style w:type="character" w:styleId="CommentReference">
    <w:name w:val="annotation reference"/>
    <w:basedOn w:val="DefaultParagraphFont"/>
    <w:uiPriority w:val="99"/>
    <w:semiHidden/>
    <w:unhideWhenUsed/>
    <w:rsid w:val="00450609"/>
    <w:rPr>
      <w:sz w:val="16"/>
      <w:szCs w:val="16"/>
    </w:rPr>
  </w:style>
  <w:style w:type="paragraph" w:styleId="CommentText">
    <w:name w:val="annotation text"/>
    <w:basedOn w:val="Normal"/>
    <w:link w:val="CommentTextChar"/>
    <w:uiPriority w:val="99"/>
    <w:semiHidden/>
    <w:unhideWhenUsed/>
    <w:rsid w:val="00450609"/>
    <w:pPr>
      <w:spacing w:line="240" w:lineRule="auto"/>
    </w:pPr>
    <w:rPr>
      <w:sz w:val="20"/>
      <w:szCs w:val="20"/>
    </w:rPr>
  </w:style>
  <w:style w:type="character" w:customStyle="1" w:styleId="CommentTextChar">
    <w:name w:val="Comment Text Char"/>
    <w:basedOn w:val="DefaultParagraphFont"/>
    <w:link w:val="CommentText"/>
    <w:uiPriority w:val="99"/>
    <w:semiHidden/>
    <w:rsid w:val="00450609"/>
    <w:rPr>
      <w:sz w:val="20"/>
      <w:szCs w:val="20"/>
    </w:rPr>
  </w:style>
  <w:style w:type="paragraph" w:styleId="CommentSubject">
    <w:name w:val="annotation subject"/>
    <w:basedOn w:val="CommentText"/>
    <w:next w:val="CommentText"/>
    <w:link w:val="CommentSubjectChar"/>
    <w:uiPriority w:val="99"/>
    <w:semiHidden/>
    <w:unhideWhenUsed/>
    <w:rsid w:val="00450609"/>
    <w:rPr>
      <w:b/>
      <w:bCs/>
    </w:rPr>
  </w:style>
  <w:style w:type="character" w:customStyle="1" w:styleId="CommentSubjectChar">
    <w:name w:val="Comment Subject Char"/>
    <w:basedOn w:val="CommentTextChar"/>
    <w:link w:val="CommentSubject"/>
    <w:uiPriority w:val="99"/>
    <w:semiHidden/>
    <w:rsid w:val="00450609"/>
    <w:rPr>
      <w:b/>
      <w:bCs/>
      <w:sz w:val="20"/>
      <w:szCs w:val="20"/>
    </w:rPr>
  </w:style>
  <w:style w:type="paragraph" w:styleId="BalloonText">
    <w:name w:val="Balloon Text"/>
    <w:basedOn w:val="Normal"/>
    <w:link w:val="BalloonTextChar"/>
    <w:uiPriority w:val="99"/>
    <w:semiHidden/>
    <w:unhideWhenUsed/>
    <w:rsid w:val="0045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609"/>
    <w:rPr>
      <w:rFonts w:ascii="Segoe UI" w:hAnsi="Segoe UI" w:cs="Segoe UI"/>
      <w:sz w:val="18"/>
      <w:szCs w:val="18"/>
    </w:rPr>
  </w:style>
  <w:style w:type="character" w:styleId="Hyperlink">
    <w:name w:val="Hyperlink"/>
    <w:basedOn w:val="DefaultParagraphFont"/>
    <w:uiPriority w:val="99"/>
    <w:unhideWhenUsed/>
    <w:rsid w:val="00EC0F9F"/>
    <w:rPr>
      <w:color w:val="0000FF" w:themeColor="hyperlink"/>
      <w:u w:val="single"/>
    </w:rPr>
  </w:style>
  <w:style w:type="character" w:styleId="UnresolvedMention">
    <w:name w:val="Unresolved Mention"/>
    <w:basedOn w:val="DefaultParagraphFont"/>
    <w:uiPriority w:val="99"/>
    <w:semiHidden/>
    <w:unhideWhenUsed/>
    <w:rsid w:val="00EC0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873822">
      <w:bodyDiv w:val="1"/>
      <w:marLeft w:val="0"/>
      <w:marRight w:val="0"/>
      <w:marTop w:val="0"/>
      <w:marBottom w:val="0"/>
      <w:divBdr>
        <w:top w:val="none" w:sz="0" w:space="0" w:color="auto"/>
        <w:left w:val="none" w:sz="0" w:space="0" w:color="auto"/>
        <w:bottom w:val="none" w:sz="0" w:space="0" w:color="auto"/>
        <w:right w:val="none" w:sz="0" w:space="0" w:color="auto"/>
      </w:divBdr>
      <w:divsChild>
        <w:div w:id="552624654">
          <w:marLeft w:val="0"/>
          <w:marRight w:val="0"/>
          <w:marTop w:val="0"/>
          <w:marBottom w:val="0"/>
          <w:divBdr>
            <w:top w:val="none" w:sz="0" w:space="0" w:color="auto"/>
            <w:left w:val="none" w:sz="0" w:space="0" w:color="auto"/>
            <w:bottom w:val="none" w:sz="0" w:space="0" w:color="auto"/>
            <w:right w:val="none" w:sz="0" w:space="0" w:color="auto"/>
          </w:divBdr>
        </w:div>
        <w:div w:id="1614094763">
          <w:marLeft w:val="0"/>
          <w:marRight w:val="0"/>
          <w:marTop w:val="0"/>
          <w:marBottom w:val="0"/>
          <w:divBdr>
            <w:top w:val="none" w:sz="0" w:space="0" w:color="auto"/>
            <w:left w:val="none" w:sz="0" w:space="0" w:color="auto"/>
            <w:bottom w:val="none" w:sz="0" w:space="0" w:color="auto"/>
            <w:right w:val="none" w:sz="0" w:space="0" w:color="auto"/>
          </w:divBdr>
        </w:div>
      </w:divsChild>
    </w:div>
    <w:div w:id="1539317930">
      <w:bodyDiv w:val="1"/>
      <w:marLeft w:val="0"/>
      <w:marRight w:val="0"/>
      <w:marTop w:val="0"/>
      <w:marBottom w:val="0"/>
      <w:divBdr>
        <w:top w:val="none" w:sz="0" w:space="0" w:color="auto"/>
        <w:left w:val="none" w:sz="0" w:space="0" w:color="auto"/>
        <w:bottom w:val="none" w:sz="0" w:space="0" w:color="auto"/>
        <w:right w:val="none" w:sz="0" w:space="0" w:color="auto"/>
      </w:divBdr>
      <w:divsChild>
        <w:div w:id="1377044055">
          <w:marLeft w:val="0"/>
          <w:marRight w:val="0"/>
          <w:marTop w:val="0"/>
          <w:marBottom w:val="0"/>
          <w:divBdr>
            <w:top w:val="none" w:sz="0" w:space="0" w:color="auto"/>
            <w:left w:val="none" w:sz="0" w:space="0" w:color="auto"/>
            <w:bottom w:val="none" w:sz="0" w:space="0" w:color="auto"/>
            <w:right w:val="none" w:sz="0" w:space="0" w:color="auto"/>
          </w:divBdr>
        </w:div>
        <w:div w:id="1623461710">
          <w:marLeft w:val="0"/>
          <w:marRight w:val="0"/>
          <w:marTop w:val="0"/>
          <w:marBottom w:val="0"/>
          <w:divBdr>
            <w:top w:val="none" w:sz="0" w:space="0" w:color="auto"/>
            <w:left w:val="none" w:sz="0" w:space="0" w:color="auto"/>
            <w:bottom w:val="none" w:sz="0" w:space="0" w:color="auto"/>
            <w:right w:val="none" w:sz="0" w:space="0" w:color="auto"/>
          </w:divBdr>
        </w:div>
        <w:div w:id="505364640">
          <w:marLeft w:val="0"/>
          <w:marRight w:val="0"/>
          <w:marTop w:val="0"/>
          <w:marBottom w:val="0"/>
          <w:divBdr>
            <w:top w:val="none" w:sz="0" w:space="0" w:color="auto"/>
            <w:left w:val="none" w:sz="0" w:space="0" w:color="auto"/>
            <w:bottom w:val="none" w:sz="0" w:space="0" w:color="auto"/>
            <w:right w:val="none" w:sz="0" w:space="0" w:color="auto"/>
          </w:divBdr>
        </w:div>
        <w:div w:id="1264806273">
          <w:marLeft w:val="0"/>
          <w:marRight w:val="0"/>
          <w:marTop w:val="0"/>
          <w:marBottom w:val="0"/>
          <w:divBdr>
            <w:top w:val="none" w:sz="0" w:space="0" w:color="auto"/>
            <w:left w:val="none" w:sz="0" w:space="0" w:color="auto"/>
            <w:bottom w:val="none" w:sz="0" w:space="0" w:color="auto"/>
            <w:right w:val="none" w:sz="0" w:space="0" w:color="auto"/>
          </w:divBdr>
        </w:div>
      </w:divsChild>
    </w:div>
    <w:div w:id="1598977650">
      <w:bodyDiv w:val="1"/>
      <w:marLeft w:val="0"/>
      <w:marRight w:val="0"/>
      <w:marTop w:val="0"/>
      <w:marBottom w:val="0"/>
      <w:divBdr>
        <w:top w:val="none" w:sz="0" w:space="0" w:color="auto"/>
        <w:left w:val="none" w:sz="0" w:space="0" w:color="auto"/>
        <w:bottom w:val="none" w:sz="0" w:space="0" w:color="auto"/>
        <w:right w:val="none" w:sz="0" w:space="0" w:color="auto"/>
      </w:divBdr>
    </w:div>
    <w:div w:id="1629043335">
      <w:bodyDiv w:val="1"/>
      <w:marLeft w:val="0"/>
      <w:marRight w:val="0"/>
      <w:marTop w:val="0"/>
      <w:marBottom w:val="0"/>
      <w:divBdr>
        <w:top w:val="none" w:sz="0" w:space="0" w:color="auto"/>
        <w:left w:val="none" w:sz="0" w:space="0" w:color="auto"/>
        <w:bottom w:val="none" w:sz="0" w:space="0" w:color="auto"/>
        <w:right w:val="none" w:sz="0" w:space="0" w:color="auto"/>
      </w:divBdr>
      <w:divsChild>
        <w:div w:id="399057322">
          <w:marLeft w:val="0"/>
          <w:marRight w:val="0"/>
          <w:marTop w:val="0"/>
          <w:marBottom w:val="0"/>
          <w:divBdr>
            <w:top w:val="none" w:sz="0" w:space="0" w:color="auto"/>
            <w:left w:val="none" w:sz="0" w:space="0" w:color="auto"/>
            <w:bottom w:val="none" w:sz="0" w:space="0" w:color="auto"/>
            <w:right w:val="none" w:sz="0" w:space="0" w:color="auto"/>
          </w:divBdr>
        </w:div>
        <w:div w:id="335694258">
          <w:marLeft w:val="0"/>
          <w:marRight w:val="0"/>
          <w:marTop w:val="0"/>
          <w:marBottom w:val="0"/>
          <w:divBdr>
            <w:top w:val="none" w:sz="0" w:space="0" w:color="auto"/>
            <w:left w:val="none" w:sz="0" w:space="0" w:color="auto"/>
            <w:bottom w:val="none" w:sz="0" w:space="0" w:color="auto"/>
            <w:right w:val="none" w:sz="0" w:space="0" w:color="auto"/>
          </w:divBdr>
        </w:div>
      </w:divsChild>
    </w:div>
    <w:div w:id="1926911562">
      <w:bodyDiv w:val="1"/>
      <w:marLeft w:val="0"/>
      <w:marRight w:val="0"/>
      <w:marTop w:val="0"/>
      <w:marBottom w:val="0"/>
      <w:divBdr>
        <w:top w:val="none" w:sz="0" w:space="0" w:color="auto"/>
        <w:left w:val="none" w:sz="0" w:space="0" w:color="auto"/>
        <w:bottom w:val="none" w:sz="0" w:space="0" w:color="auto"/>
        <w:right w:val="none" w:sz="0" w:space="0" w:color="auto"/>
      </w:divBdr>
    </w:div>
    <w:div w:id="2144150780">
      <w:bodyDiv w:val="1"/>
      <w:marLeft w:val="0"/>
      <w:marRight w:val="0"/>
      <w:marTop w:val="0"/>
      <w:marBottom w:val="0"/>
      <w:divBdr>
        <w:top w:val="none" w:sz="0" w:space="0" w:color="auto"/>
        <w:left w:val="none" w:sz="0" w:space="0" w:color="auto"/>
        <w:bottom w:val="none" w:sz="0" w:space="0" w:color="auto"/>
        <w:right w:val="none" w:sz="0" w:space="0" w:color="auto"/>
      </w:divBdr>
      <w:divsChild>
        <w:div w:id="2105418346">
          <w:marLeft w:val="0"/>
          <w:marRight w:val="0"/>
          <w:marTop w:val="0"/>
          <w:marBottom w:val="0"/>
          <w:divBdr>
            <w:top w:val="none" w:sz="0" w:space="0" w:color="auto"/>
            <w:left w:val="none" w:sz="0" w:space="0" w:color="auto"/>
            <w:bottom w:val="none" w:sz="0" w:space="0" w:color="auto"/>
            <w:right w:val="none" w:sz="0" w:space="0" w:color="auto"/>
          </w:divBdr>
        </w:div>
        <w:div w:id="1115371453">
          <w:marLeft w:val="0"/>
          <w:marRight w:val="0"/>
          <w:marTop w:val="0"/>
          <w:marBottom w:val="0"/>
          <w:divBdr>
            <w:top w:val="none" w:sz="0" w:space="0" w:color="auto"/>
            <w:left w:val="none" w:sz="0" w:space="0" w:color="auto"/>
            <w:bottom w:val="none" w:sz="0" w:space="0" w:color="auto"/>
            <w:right w:val="none" w:sz="0" w:space="0" w:color="auto"/>
          </w:divBdr>
        </w:div>
        <w:div w:id="938875627">
          <w:marLeft w:val="0"/>
          <w:marRight w:val="0"/>
          <w:marTop w:val="0"/>
          <w:marBottom w:val="0"/>
          <w:divBdr>
            <w:top w:val="none" w:sz="0" w:space="0" w:color="auto"/>
            <w:left w:val="none" w:sz="0" w:space="0" w:color="auto"/>
            <w:bottom w:val="none" w:sz="0" w:space="0" w:color="auto"/>
            <w:right w:val="none" w:sz="0" w:space="0" w:color="auto"/>
          </w:divBdr>
        </w:div>
        <w:div w:id="123543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238DE85B5B54C8504B705DA2E19EE" ma:contentTypeVersion="12" ma:contentTypeDescription="Een nieuw document maken." ma:contentTypeScope="" ma:versionID="8ec95756411c5a66134a608c934d9ab8">
  <xsd:schema xmlns:xsd="http://www.w3.org/2001/XMLSchema" xmlns:xs="http://www.w3.org/2001/XMLSchema" xmlns:p="http://schemas.microsoft.com/office/2006/metadata/properties" xmlns:ns2="6483a3bd-5e01-44f1-ac19-1b0daa599207" xmlns:ns3="e67c1621-efdc-4f97-9761-71ee14cb380d" targetNamespace="http://schemas.microsoft.com/office/2006/metadata/properties" ma:root="true" ma:fieldsID="0a35d4164cb1d47ac07546db24deaa7e" ns2:_="" ns3:_="">
    <xsd:import namespace="6483a3bd-5e01-44f1-ac19-1b0daa599207"/>
    <xsd:import namespace="e67c1621-efdc-4f97-9761-71ee14cb38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a3bd-5e01-44f1-ac19-1b0daa599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1621-efdc-4f97-9761-71ee14cb380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770F9-FA6F-4E4A-81B5-EE73BA5C5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5A5EC-F69B-462D-8255-6FEB53E75942}"/>
</file>

<file path=customXml/itemProps3.xml><?xml version="1.0" encoding="utf-8"?>
<ds:datastoreItem xmlns:ds="http://schemas.openxmlformats.org/officeDocument/2006/customXml" ds:itemID="{5B3F123E-A20E-4D91-9392-35A7CF9B0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632</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Timmers, Sabrina</dc:creator>
  <cp:keywords/>
  <dc:description/>
  <cp:lastModifiedBy>Timmers, Sabrina</cp:lastModifiedBy>
  <cp:revision>3</cp:revision>
  <dcterms:created xsi:type="dcterms:W3CDTF">2021-06-16T09:21:00Z</dcterms:created>
  <dcterms:modified xsi:type="dcterms:W3CDTF">2021-06-16T11:12:00Z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0x010100AD7238DE85B5B54C8504B705DA2E19EE</vt:lpwstr>
  </property>
</Properties>
</file>